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4" w:rsidRPr="00C0659E" w:rsidRDefault="002006F4">
      <w:pPr>
        <w:rPr>
          <w:b/>
          <w:sz w:val="28"/>
          <w:szCs w:val="28"/>
        </w:rPr>
      </w:pPr>
      <w:bookmarkStart w:id="0" w:name="_GoBack"/>
      <w:bookmarkEnd w:id="0"/>
      <w:r w:rsidRPr="00C0659E">
        <w:rPr>
          <w:b/>
          <w:sz w:val="28"/>
          <w:szCs w:val="28"/>
        </w:rPr>
        <w:t>Resources: Curriculum Tools</w:t>
      </w:r>
      <w:r>
        <w:rPr>
          <w:b/>
          <w:sz w:val="28"/>
          <w:szCs w:val="28"/>
        </w:rPr>
        <w:t xml:space="preserve"> Panel Session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EE Expo</w:t>
      </w:r>
      <w:r>
        <w:rPr>
          <w:b/>
          <w:sz w:val="28"/>
          <w:szCs w:val="28"/>
        </w:rPr>
        <w:tab/>
      </w:r>
      <w:r w:rsidRPr="00C0659E">
        <w:rPr>
          <w:b/>
          <w:sz w:val="28"/>
          <w:szCs w:val="28"/>
        </w:rPr>
        <w:t>February 11, 2011</w:t>
      </w:r>
    </w:p>
    <w:p w:rsidR="002006F4" w:rsidRPr="00BC2211" w:rsidRDefault="002006F4" w:rsidP="00EF2D36">
      <w:pPr>
        <w:spacing w:after="0" w:line="240" w:lineRule="auto"/>
        <w:rPr>
          <w:rFonts w:cs="Calibri"/>
          <w:b/>
          <w:u w:val="single"/>
        </w:rPr>
      </w:pPr>
      <w:r w:rsidRPr="00BC2211">
        <w:rPr>
          <w:rFonts w:cs="Calibri"/>
          <w:b/>
          <w:u w:val="single"/>
        </w:rPr>
        <w:t xml:space="preserve">Panelists: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Dana Bessinger (Ag in the Classroom) – </w:t>
      </w:r>
      <w:hyperlink r:id="rId4" w:history="1">
        <w:r w:rsidRPr="00BC2211">
          <w:rPr>
            <w:rStyle w:val="Hyperlink"/>
            <w:rFonts w:cs="Calibri"/>
          </w:rPr>
          <w:t>dana.bessinger@oda.state.ok.us</w:t>
        </w:r>
      </w:hyperlink>
      <w:r w:rsidRPr="00BC2211">
        <w:rPr>
          <w:rFonts w:cs="Calibri"/>
        </w:rPr>
        <w:t xml:space="preserve">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Katherine Hunt (Informal Educator) – </w:t>
      </w:r>
      <w:hyperlink r:id="rId5" w:history="1">
        <w:r w:rsidRPr="00BC2211">
          <w:rPr>
            <w:rStyle w:val="Hyperlink"/>
            <w:rFonts w:cs="Calibri"/>
          </w:rPr>
          <w:t>kjhunt1@sbcglobal.net</w:t>
        </w:r>
      </w:hyperlink>
      <w:r w:rsidRPr="00BC2211">
        <w:rPr>
          <w:rFonts w:cs="Calibri"/>
        </w:rPr>
        <w:t xml:space="preserve">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Dr. Kurtis Koll – (Cameron University) – </w:t>
      </w:r>
      <w:hyperlink r:id="rId6" w:history="1">
        <w:r w:rsidRPr="00BC2211">
          <w:rPr>
            <w:rStyle w:val="Hyperlink"/>
            <w:rFonts w:cs="Calibri"/>
          </w:rPr>
          <w:t>kurtisk@cameron.edu</w:t>
        </w:r>
      </w:hyperlink>
      <w:r w:rsidRPr="00BC2211">
        <w:rPr>
          <w:rFonts w:cs="Calibri"/>
        </w:rPr>
        <w:t xml:space="preserve"> </w:t>
      </w:r>
    </w:p>
    <w:p w:rsidR="002006F4" w:rsidRPr="00BC2211" w:rsidRDefault="002006F4" w:rsidP="00EF2D36">
      <w:pPr>
        <w:spacing w:after="0" w:line="240" w:lineRule="auto"/>
        <w:rPr>
          <w:rFonts w:cs="Calibri"/>
          <w:b/>
          <w:u w:val="single"/>
        </w:rPr>
      </w:pPr>
      <w:r w:rsidRPr="00BC2211">
        <w:rPr>
          <w:rFonts w:cs="Calibri"/>
          <w:b/>
          <w:u w:val="single"/>
        </w:rPr>
        <w:t xml:space="preserve">Moderator: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Dr. Suzanne Spradling – (Science and environment educator) – </w:t>
      </w:r>
      <w:hyperlink r:id="rId7" w:history="1">
        <w:r w:rsidRPr="00BC2211">
          <w:rPr>
            <w:rStyle w:val="Hyperlink"/>
            <w:rFonts w:cs="Calibri"/>
          </w:rPr>
          <w:t>sshawsprad@cox.net</w:t>
        </w:r>
      </w:hyperlink>
      <w:r w:rsidRPr="00BC2211">
        <w:rPr>
          <w:rFonts w:cs="Calibri"/>
        </w:rPr>
        <w:t xml:space="preserve">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</w:p>
    <w:p w:rsidR="002006F4" w:rsidRPr="00BC2211" w:rsidRDefault="002006F4" w:rsidP="00EF2D36">
      <w:pPr>
        <w:spacing w:after="0" w:line="240" w:lineRule="auto"/>
        <w:rPr>
          <w:rFonts w:cs="Calibri"/>
          <w:b/>
          <w:u w:val="single"/>
        </w:rPr>
      </w:pPr>
      <w:r w:rsidRPr="00BC2211">
        <w:rPr>
          <w:rFonts w:cs="Calibri"/>
          <w:b/>
          <w:u w:val="single"/>
        </w:rPr>
        <w:t xml:space="preserve">Books and Journals: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</w:p>
    <w:p w:rsidR="002006F4" w:rsidRPr="00BC2211" w:rsidRDefault="002006F4" w:rsidP="00EF2D36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Carole G. Basile, Jennifer Gillespie-Malone, Fred Collins. (1997). </w:t>
      </w:r>
      <w:r w:rsidRPr="00BC2211">
        <w:rPr>
          <w:rFonts w:cs="Calibri"/>
          <w:u w:val="single"/>
        </w:rPr>
        <w:t>Nature at your doorstep.</w:t>
      </w:r>
      <w:r w:rsidRPr="00BC2211">
        <w:rPr>
          <w:rFonts w:cs="Calibri"/>
        </w:rPr>
        <w:t xml:space="preserve"> 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ab/>
        <w:t>Teacher Ideas Press.</w:t>
      </w:r>
    </w:p>
    <w:p w:rsidR="002006F4" w:rsidRPr="00BC2211" w:rsidRDefault="002006F4" w:rsidP="00006BFD">
      <w:pPr>
        <w:spacing w:after="0" w:line="240" w:lineRule="auto"/>
        <w:rPr>
          <w:rFonts w:cs="Calibri"/>
        </w:rPr>
      </w:pPr>
    </w:p>
    <w:p w:rsidR="002006F4" w:rsidRPr="00BC2211" w:rsidRDefault="002006F4" w:rsidP="00006BFD">
      <w:pPr>
        <w:spacing w:after="0" w:line="240" w:lineRule="auto"/>
        <w:rPr>
          <w:rFonts w:cs="Calibri"/>
          <w:u w:val="single"/>
        </w:rPr>
      </w:pPr>
      <w:r w:rsidRPr="00BC2211">
        <w:rPr>
          <w:rFonts w:cs="Calibri"/>
        </w:rPr>
        <w:t xml:space="preserve">Knapp, Clifford. (1999) </w:t>
      </w:r>
      <w:r w:rsidRPr="00BC2211">
        <w:rPr>
          <w:rFonts w:cs="Calibri"/>
          <w:u w:val="single"/>
        </w:rPr>
        <w:t xml:space="preserve">In Accord with Nature, helping students form an </w:t>
      </w:r>
    </w:p>
    <w:p w:rsidR="002006F4" w:rsidRPr="00BC2211" w:rsidRDefault="002006F4" w:rsidP="00006BFD">
      <w:pPr>
        <w:spacing w:after="0" w:line="240" w:lineRule="auto"/>
        <w:ind w:firstLine="720"/>
        <w:rPr>
          <w:rFonts w:cs="Calibri"/>
        </w:rPr>
      </w:pPr>
      <w:r w:rsidRPr="00BC2211">
        <w:rPr>
          <w:rFonts w:cs="Calibri"/>
          <w:u w:val="single"/>
        </w:rPr>
        <w:t xml:space="preserve">environmental ethic using outdoor experience and reflection. </w:t>
      </w:r>
      <w:r w:rsidRPr="00BC2211">
        <w:rPr>
          <w:rFonts w:cs="Calibri"/>
        </w:rPr>
        <w:t xml:space="preserve">ERIC. </w:t>
      </w:r>
    </w:p>
    <w:p w:rsidR="002006F4" w:rsidRPr="00BC2211" w:rsidRDefault="002006F4" w:rsidP="00006BFD">
      <w:pPr>
        <w:spacing w:after="0" w:line="240" w:lineRule="auto"/>
        <w:ind w:left="720"/>
        <w:rPr>
          <w:rFonts w:cs="Calibri"/>
        </w:rPr>
      </w:pPr>
      <w:r w:rsidRPr="00BC2211">
        <w:rPr>
          <w:rFonts w:cs="Calibri"/>
        </w:rPr>
        <w:t>Charleston, WV.</w:t>
      </w:r>
    </w:p>
    <w:p w:rsidR="002006F4" w:rsidRPr="00BC2211" w:rsidRDefault="002006F4" w:rsidP="00006BFD">
      <w:pPr>
        <w:spacing w:after="0" w:line="240" w:lineRule="auto"/>
        <w:rPr>
          <w:rFonts w:cs="Calibri"/>
        </w:rPr>
      </w:pPr>
    </w:p>
    <w:p w:rsidR="002006F4" w:rsidRPr="00BC2211" w:rsidRDefault="002006F4" w:rsidP="00006BFD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Knapp, Clifford. (1996). </w:t>
      </w:r>
      <w:r w:rsidRPr="00BC2211">
        <w:rPr>
          <w:rFonts w:cs="Calibri"/>
          <w:u w:val="single"/>
        </w:rPr>
        <w:t xml:space="preserve">Just Beyond the Classroom. </w:t>
      </w:r>
      <w:r w:rsidRPr="00BC2211">
        <w:rPr>
          <w:rFonts w:cs="Calibri"/>
        </w:rPr>
        <w:t>ERIC. Charleston, WV.</w:t>
      </w:r>
    </w:p>
    <w:p w:rsidR="002006F4" w:rsidRPr="00BC2211" w:rsidRDefault="002006F4" w:rsidP="00006BFD">
      <w:pPr>
        <w:spacing w:after="0" w:line="240" w:lineRule="auto"/>
        <w:rPr>
          <w:rFonts w:cs="Calibri"/>
        </w:rPr>
      </w:pPr>
    </w:p>
    <w:p w:rsidR="002006F4" w:rsidRPr="00BC2211" w:rsidRDefault="002006F4" w:rsidP="00006BFD">
      <w:pPr>
        <w:spacing w:after="0" w:line="240" w:lineRule="auto"/>
        <w:rPr>
          <w:rFonts w:cs="Calibri"/>
          <w:u w:val="single"/>
        </w:rPr>
      </w:pPr>
      <w:r w:rsidRPr="00BC2211">
        <w:rPr>
          <w:rFonts w:cs="Calibri"/>
        </w:rPr>
        <w:t xml:space="preserve">Knapp, Clifford. (1992). </w:t>
      </w:r>
      <w:r w:rsidRPr="00BC2211">
        <w:rPr>
          <w:rFonts w:cs="Calibri"/>
          <w:u w:val="single"/>
        </w:rPr>
        <w:t xml:space="preserve">Lasting Lessons, a teacher’s guide to reflecting on </w:t>
      </w:r>
    </w:p>
    <w:p w:rsidR="002006F4" w:rsidRPr="00BC2211" w:rsidRDefault="002006F4" w:rsidP="00006BFD">
      <w:pPr>
        <w:spacing w:after="0" w:line="240" w:lineRule="auto"/>
        <w:ind w:firstLine="720"/>
        <w:rPr>
          <w:rFonts w:cs="Calibri"/>
        </w:rPr>
      </w:pPr>
      <w:r w:rsidRPr="00BC2211">
        <w:rPr>
          <w:rFonts w:cs="Calibri"/>
          <w:u w:val="single"/>
        </w:rPr>
        <w:t xml:space="preserve">experience. </w:t>
      </w:r>
      <w:r w:rsidRPr="00BC2211">
        <w:rPr>
          <w:rFonts w:cs="Calibri"/>
        </w:rPr>
        <w:tab/>
        <w:t>ERIC. Charleston, WV.</w:t>
      </w:r>
    </w:p>
    <w:p w:rsidR="002006F4" w:rsidRPr="00BC2211" w:rsidRDefault="002006F4" w:rsidP="00864DA2">
      <w:pPr>
        <w:spacing w:after="0" w:line="240" w:lineRule="auto"/>
        <w:rPr>
          <w:rFonts w:ascii="Times New Roman" w:hAnsi="Times New Roman"/>
        </w:rPr>
      </w:pPr>
    </w:p>
    <w:p w:rsidR="002006F4" w:rsidRPr="00BC2211" w:rsidRDefault="002006F4" w:rsidP="00864DA2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Leopold, Aldo. 1949. </w:t>
      </w:r>
      <w:r w:rsidRPr="00BC2211">
        <w:rPr>
          <w:rFonts w:cs="Calibri"/>
          <w:iCs/>
          <w:u w:val="single"/>
        </w:rPr>
        <w:t>A Sand County Almanac and sketches here and there.</w:t>
      </w:r>
      <w:r w:rsidRPr="00BC2211">
        <w:rPr>
          <w:rFonts w:cs="Calibri"/>
          <w:i/>
          <w:iCs/>
        </w:rPr>
        <w:t xml:space="preserve"> </w:t>
      </w:r>
      <w:r w:rsidRPr="00BC2211">
        <w:rPr>
          <w:rFonts w:cs="Calibri"/>
        </w:rPr>
        <w:t>London.</w:t>
      </w:r>
    </w:p>
    <w:p w:rsidR="002006F4" w:rsidRPr="00BC2211" w:rsidRDefault="002006F4" w:rsidP="00864DA2">
      <w:pPr>
        <w:spacing w:after="0" w:line="240" w:lineRule="auto"/>
        <w:ind w:firstLine="720"/>
        <w:rPr>
          <w:rFonts w:cs="Calibri"/>
        </w:rPr>
      </w:pPr>
      <w:r w:rsidRPr="00BC2211">
        <w:rPr>
          <w:rFonts w:cs="Calibri"/>
        </w:rPr>
        <w:t xml:space="preserve">Oxford University Press. </w:t>
      </w:r>
    </w:p>
    <w:p w:rsidR="002006F4" w:rsidRPr="00BC2211" w:rsidRDefault="002006F4" w:rsidP="000D02D7">
      <w:pPr>
        <w:spacing w:after="0" w:line="240" w:lineRule="auto"/>
        <w:rPr>
          <w:rFonts w:cs="Calibri"/>
        </w:rPr>
      </w:pPr>
    </w:p>
    <w:p w:rsidR="002006F4" w:rsidRPr="00BC2211" w:rsidRDefault="002006F4" w:rsidP="000D02D7">
      <w:pPr>
        <w:spacing w:after="0" w:line="240" w:lineRule="auto"/>
        <w:rPr>
          <w:rFonts w:cs="Calibri"/>
          <w:u w:val="single"/>
        </w:rPr>
      </w:pPr>
      <w:r w:rsidRPr="00BC2211">
        <w:rPr>
          <w:rFonts w:cs="Calibri"/>
        </w:rPr>
        <w:t xml:space="preserve">Roth, Charles. (1993). </w:t>
      </w:r>
      <w:r w:rsidRPr="00BC2211">
        <w:rPr>
          <w:rFonts w:cs="Calibri"/>
          <w:u w:val="single"/>
        </w:rPr>
        <w:t>The Amature Naturalist explorations and investigations.</w:t>
      </w:r>
    </w:p>
    <w:p w:rsidR="002006F4" w:rsidRPr="00BC2211" w:rsidRDefault="002006F4" w:rsidP="000D02D7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ab/>
        <w:t>Frank Watts Publishing. New York.</w:t>
      </w:r>
    </w:p>
    <w:p w:rsidR="002006F4" w:rsidRPr="00BC2211" w:rsidRDefault="002006F4" w:rsidP="000D02D7">
      <w:pPr>
        <w:spacing w:after="0" w:line="240" w:lineRule="auto"/>
        <w:rPr>
          <w:rFonts w:cs="Calibri"/>
        </w:rPr>
      </w:pPr>
    </w:p>
    <w:p w:rsidR="002006F4" w:rsidRPr="00BC2211" w:rsidRDefault="002006F4" w:rsidP="000D02D7">
      <w:pPr>
        <w:spacing w:after="0" w:line="240" w:lineRule="auto"/>
        <w:rPr>
          <w:rFonts w:cs="Calibri"/>
        </w:rPr>
      </w:pPr>
      <w:r w:rsidRPr="00BC2211">
        <w:rPr>
          <w:rFonts w:cs="Calibri"/>
        </w:rPr>
        <w:t xml:space="preserve">David, Sobel. (1999). </w:t>
      </w:r>
      <w:r w:rsidRPr="00BC2211">
        <w:rPr>
          <w:rFonts w:cs="Calibri"/>
          <w:u w:val="single"/>
        </w:rPr>
        <w:t xml:space="preserve">Beyond Ecophobia, reclaiming the heart in nature education. </w:t>
      </w:r>
      <w:r w:rsidRPr="00BC2211">
        <w:rPr>
          <w:rFonts w:cs="Calibri"/>
        </w:rPr>
        <w:t>Orion Society</w:t>
      </w:r>
    </w:p>
    <w:p w:rsidR="002006F4" w:rsidRPr="00BC2211" w:rsidRDefault="002006F4" w:rsidP="00EF2D36">
      <w:pPr>
        <w:spacing w:after="0" w:line="240" w:lineRule="auto"/>
        <w:rPr>
          <w:rFonts w:cs="Calibri"/>
        </w:rPr>
      </w:pPr>
    </w:p>
    <w:p w:rsidR="002006F4" w:rsidRPr="00EF2D36" w:rsidRDefault="002006F4" w:rsidP="00EF2D36">
      <w:pPr>
        <w:spacing w:after="0" w:line="240" w:lineRule="auto"/>
        <w:rPr>
          <w:rFonts w:cs="Calibri"/>
          <w:b/>
          <w:u w:val="single"/>
        </w:rPr>
      </w:pPr>
      <w:r w:rsidRPr="00EF2D36">
        <w:rPr>
          <w:rFonts w:cs="Calibri"/>
          <w:b/>
          <w:u w:val="single"/>
        </w:rPr>
        <w:t>Internet sources:</w:t>
      </w:r>
    </w:p>
    <w:p w:rsidR="002006F4" w:rsidRPr="00BC2211" w:rsidRDefault="002006F4" w:rsidP="00C0659E">
      <w:pPr>
        <w:spacing w:after="0" w:line="240" w:lineRule="auto"/>
        <w:ind w:left="720"/>
        <w:rPr>
          <w:rFonts w:cs="Calibri"/>
        </w:rPr>
      </w:pPr>
      <w:hyperlink r:id="rId8" w:history="1">
        <w:r w:rsidRPr="00BC2211">
          <w:rPr>
            <w:rFonts w:cs="Calibri"/>
            <w:u w:val="single"/>
          </w:rPr>
          <w:t>http://eelink.net</w:t>
        </w:r>
      </w:hyperlink>
      <w:r w:rsidRPr="00EF2D36">
        <w:rPr>
          <w:rFonts w:cs="Calibri"/>
        </w:rPr>
        <w:t xml:space="preserve"> - lessons and resources</w:t>
      </w:r>
      <w:r w:rsidRPr="00BC2211">
        <w:rPr>
          <w:rFonts w:cs="Calibri"/>
        </w:rPr>
        <w:t>, meta site for environmental education</w:t>
      </w:r>
    </w:p>
    <w:p w:rsidR="002006F4" w:rsidRPr="00BC2211" w:rsidRDefault="002006F4" w:rsidP="00984B99">
      <w:pPr>
        <w:spacing w:after="0" w:line="240" w:lineRule="auto"/>
        <w:ind w:left="720" w:firstLine="720"/>
        <w:rPr>
          <w:rFonts w:cs="Calibri"/>
        </w:rPr>
      </w:pPr>
      <w:r w:rsidRPr="00BC2211">
        <w:rPr>
          <w:rFonts w:cs="Calibri"/>
        </w:rPr>
        <w:t>resources, provides many links</w:t>
      </w:r>
    </w:p>
    <w:p w:rsidR="002006F4" w:rsidRPr="00EF2D36" w:rsidRDefault="002006F4" w:rsidP="00C0659E">
      <w:pPr>
        <w:spacing w:after="0" w:line="240" w:lineRule="auto"/>
        <w:ind w:firstLine="720"/>
        <w:rPr>
          <w:rFonts w:cs="Calibri"/>
        </w:rPr>
      </w:pPr>
      <w:hyperlink r:id="rId9" w:history="1">
        <w:r w:rsidRPr="00BC2211">
          <w:rPr>
            <w:rFonts w:cs="Calibri"/>
            <w:u w:val="single"/>
          </w:rPr>
          <w:t>http://www.mywonderfulworld.org</w:t>
        </w:r>
      </w:hyperlink>
      <w:r w:rsidRPr="00EF2D36">
        <w:rPr>
          <w:rFonts w:cs="Calibri"/>
        </w:rPr>
        <w:t xml:space="preserve"> – lessons and resources</w:t>
      </w:r>
    </w:p>
    <w:p w:rsidR="002006F4" w:rsidRPr="00EF2D36" w:rsidRDefault="002006F4" w:rsidP="00EF2D36">
      <w:pPr>
        <w:spacing w:after="0" w:line="240" w:lineRule="auto"/>
        <w:rPr>
          <w:rFonts w:cs="Calibri"/>
        </w:rPr>
      </w:pPr>
      <w:r w:rsidRPr="00EF2D36">
        <w:rPr>
          <w:rFonts w:cs="Calibri"/>
        </w:rPr>
        <w:tab/>
      </w:r>
      <w:hyperlink r:id="rId10" w:history="1">
        <w:r w:rsidRPr="00BC2211">
          <w:rPr>
            <w:rFonts w:cs="Calibri"/>
            <w:u w:val="single"/>
          </w:rPr>
          <w:t>http://www.seer.org</w:t>
        </w:r>
      </w:hyperlink>
      <w:r w:rsidRPr="00EF2D36">
        <w:rPr>
          <w:rFonts w:cs="Calibri"/>
        </w:rPr>
        <w:t xml:space="preserve"> – using the environment as an integrating context for </w:t>
      </w:r>
    </w:p>
    <w:p w:rsidR="002006F4" w:rsidRPr="00EF2D36" w:rsidRDefault="002006F4" w:rsidP="00EF2D36">
      <w:pPr>
        <w:spacing w:after="0" w:line="240" w:lineRule="auto"/>
        <w:rPr>
          <w:rFonts w:cs="Calibri"/>
        </w:rPr>
      </w:pPr>
      <w:r w:rsidRPr="00EF2D36">
        <w:rPr>
          <w:rFonts w:cs="Calibri"/>
        </w:rPr>
        <w:tab/>
      </w:r>
      <w:r w:rsidRPr="00EF2D36">
        <w:rPr>
          <w:rFonts w:cs="Calibri"/>
        </w:rPr>
        <w:tab/>
        <w:t>learning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</w:rPr>
        <w:tab/>
      </w:r>
      <w:hyperlink r:id="rId11" w:history="1">
        <w:r w:rsidRPr="00BC2211">
          <w:rPr>
            <w:rFonts w:cs="Calibri"/>
            <w:color w:val="000000"/>
            <w:u w:val="single"/>
          </w:rPr>
          <w:t>www.plt.org</w:t>
        </w:r>
      </w:hyperlink>
      <w:r w:rsidRPr="00EF2D36">
        <w:rPr>
          <w:rFonts w:cs="Calibri"/>
          <w:color w:val="000000"/>
        </w:rPr>
        <w:t xml:space="preserve"> – Project Learning Tree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2" w:history="1">
        <w:r w:rsidRPr="00BC2211">
          <w:rPr>
            <w:rFonts w:cs="Calibri"/>
            <w:color w:val="000000"/>
            <w:u w:val="single"/>
          </w:rPr>
          <w:t>www.projectwet.org</w:t>
        </w:r>
      </w:hyperlink>
      <w:r w:rsidRPr="00BC2211">
        <w:rPr>
          <w:rFonts w:cs="Calibri"/>
          <w:color w:val="000000"/>
        </w:rPr>
        <w:t xml:space="preserve"> – Project WET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3" w:history="1">
        <w:r w:rsidRPr="00BC2211">
          <w:rPr>
            <w:rFonts w:cs="Calibri"/>
            <w:color w:val="000000"/>
            <w:u w:val="single"/>
          </w:rPr>
          <w:t>www.projectwild.org</w:t>
        </w:r>
      </w:hyperlink>
      <w:r w:rsidRPr="00BC2211">
        <w:rPr>
          <w:rFonts w:cs="Calibri"/>
          <w:color w:val="000000"/>
        </w:rPr>
        <w:t xml:space="preserve"> – Project WILD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4" w:history="1">
        <w:r w:rsidRPr="00BC2211">
          <w:rPr>
            <w:rFonts w:cs="Calibri"/>
            <w:color w:val="000000"/>
            <w:u w:val="single"/>
          </w:rPr>
          <w:t>www.lep.org</w:t>
        </w:r>
      </w:hyperlink>
      <w:r w:rsidRPr="00EF2D36">
        <w:rPr>
          <w:rFonts w:cs="Calibri"/>
          <w:color w:val="000000"/>
        </w:rPr>
        <w:t xml:space="preserve"> – the Leopold Education Project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5" w:history="1">
        <w:r w:rsidRPr="00BC2211">
          <w:rPr>
            <w:rFonts w:cs="Calibri"/>
            <w:color w:val="000000"/>
            <w:u w:val="single"/>
          </w:rPr>
          <w:t>www.globe.gov</w:t>
        </w:r>
      </w:hyperlink>
      <w:r w:rsidRPr="00EF2D36">
        <w:rPr>
          <w:rFonts w:cs="Calibri"/>
          <w:color w:val="000000"/>
        </w:rPr>
        <w:t xml:space="preserve"> – NASA sponsored program (Global Learning and 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r w:rsidRPr="00EF2D36">
        <w:rPr>
          <w:rFonts w:cs="Calibri"/>
          <w:color w:val="000000"/>
        </w:rPr>
        <w:tab/>
        <w:t>Observation to Benefit the Environment)</w:t>
      </w:r>
    </w:p>
    <w:p w:rsidR="002006F4" w:rsidRPr="00BC2211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6" w:history="1">
        <w:r w:rsidRPr="00BC2211">
          <w:rPr>
            <w:rFonts w:cs="Calibri"/>
            <w:color w:val="000000"/>
            <w:u w:val="single"/>
          </w:rPr>
          <w:t>www.nwf.org</w:t>
        </w:r>
      </w:hyperlink>
      <w:r w:rsidRPr="00EF2D36">
        <w:rPr>
          <w:rFonts w:cs="Calibri"/>
          <w:color w:val="000000"/>
        </w:rPr>
        <w:t xml:space="preserve"> – National Wildlife Federation</w:t>
      </w:r>
      <w:r w:rsidRPr="00BC2211">
        <w:rPr>
          <w:rFonts w:cs="Calibri"/>
          <w:color w:val="000000"/>
        </w:rPr>
        <w:t>, many resources including activities and</w:t>
      </w:r>
    </w:p>
    <w:p w:rsidR="002006F4" w:rsidRPr="00EF2D36" w:rsidRDefault="002006F4" w:rsidP="003E595C">
      <w:pPr>
        <w:spacing w:after="0" w:line="240" w:lineRule="auto"/>
        <w:ind w:left="720" w:firstLine="720"/>
        <w:rPr>
          <w:rFonts w:cs="Calibri"/>
          <w:color w:val="000000"/>
        </w:rPr>
      </w:pPr>
      <w:r w:rsidRPr="00BC2211">
        <w:rPr>
          <w:rFonts w:cs="Calibri"/>
          <w:color w:val="000000"/>
        </w:rPr>
        <w:t>literature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7" w:history="1">
        <w:r w:rsidRPr="00BC2211">
          <w:rPr>
            <w:rFonts w:cs="Calibri"/>
            <w:color w:val="000000"/>
            <w:u w:val="single"/>
          </w:rPr>
          <w:t>www.enature.com</w:t>
        </w:r>
      </w:hyperlink>
      <w:r w:rsidRPr="00EF2D36">
        <w:rPr>
          <w:rFonts w:cs="Calibri"/>
          <w:color w:val="000000"/>
        </w:rPr>
        <w:t xml:space="preserve"> – </w:t>
      </w:r>
      <w:r w:rsidRPr="00BC2211">
        <w:rPr>
          <w:rFonts w:cs="Calibri"/>
          <w:color w:val="000000"/>
        </w:rPr>
        <w:t>field guides, games, activities</w:t>
      </w:r>
    </w:p>
    <w:p w:rsidR="002006F4" w:rsidRPr="00EF2D36" w:rsidRDefault="002006F4" w:rsidP="00EF2D36">
      <w:pPr>
        <w:spacing w:after="0" w:line="240" w:lineRule="auto"/>
        <w:rPr>
          <w:rFonts w:cs="Calibri"/>
          <w:color w:val="000000"/>
        </w:rPr>
      </w:pPr>
      <w:r w:rsidRPr="00EF2D36">
        <w:rPr>
          <w:rFonts w:cs="Calibri"/>
          <w:color w:val="000000"/>
        </w:rPr>
        <w:tab/>
      </w:r>
      <w:hyperlink r:id="rId18" w:history="1">
        <w:r w:rsidRPr="00BC2211">
          <w:rPr>
            <w:rFonts w:cs="Calibri"/>
            <w:u w:val="single"/>
          </w:rPr>
          <w:t>www.greenteacher.com</w:t>
        </w:r>
      </w:hyperlink>
      <w:r w:rsidRPr="00EF2D36">
        <w:rPr>
          <w:rFonts w:cs="Calibri"/>
        </w:rPr>
        <w:t xml:space="preserve"> </w:t>
      </w:r>
      <w:r w:rsidRPr="00EF2D36">
        <w:rPr>
          <w:rFonts w:cs="Calibri"/>
          <w:color w:val="000000"/>
        </w:rPr>
        <w:t>– magazine</w:t>
      </w:r>
      <w:r w:rsidRPr="00BC2211">
        <w:rPr>
          <w:rFonts w:cs="Calibri"/>
          <w:color w:val="000000"/>
        </w:rPr>
        <w:t>/journal</w:t>
      </w:r>
      <w:r w:rsidRPr="00EF2D36">
        <w:rPr>
          <w:rFonts w:cs="Calibri"/>
          <w:color w:val="000000"/>
        </w:rPr>
        <w:t xml:space="preserve"> with activities and issues for classroom </w:t>
      </w:r>
    </w:p>
    <w:p w:rsidR="002006F4" w:rsidRDefault="002006F4" w:rsidP="00BC2211">
      <w:pPr>
        <w:spacing w:after="0" w:line="240" w:lineRule="auto"/>
      </w:pPr>
      <w:r w:rsidRPr="00EF2D36">
        <w:rPr>
          <w:rFonts w:cs="Calibri"/>
          <w:color w:val="000000"/>
        </w:rPr>
        <w:tab/>
      </w:r>
      <w:r w:rsidRPr="00EF2D36">
        <w:rPr>
          <w:rFonts w:cs="Calibri"/>
          <w:color w:val="000000"/>
        </w:rPr>
        <w:tab/>
        <w:t>investigation</w:t>
      </w:r>
      <w:r w:rsidRPr="00BC2211">
        <w:rPr>
          <w:rFonts w:cs="Calibri"/>
          <w:color w:val="000000"/>
        </w:rPr>
        <w:t xml:space="preserve"> and discussion</w:t>
      </w:r>
    </w:p>
    <w:sectPr w:rsidR="002006F4" w:rsidSect="0059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FD"/>
    <w:rsid w:val="00006BFD"/>
    <w:rsid w:val="000D02D7"/>
    <w:rsid w:val="001D40F1"/>
    <w:rsid w:val="002006F4"/>
    <w:rsid w:val="00227B92"/>
    <w:rsid w:val="003D1B2D"/>
    <w:rsid w:val="003E595C"/>
    <w:rsid w:val="0059476F"/>
    <w:rsid w:val="007B7EDF"/>
    <w:rsid w:val="00864DA2"/>
    <w:rsid w:val="008A6556"/>
    <w:rsid w:val="00984B99"/>
    <w:rsid w:val="00BC2211"/>
    <w:rsid w:val="00C0659E"/>
    <w:rsid w:val="00EB3B2C"/>
    <w:rsid w:val="00E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2D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2D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link.net" TargetMode="External"/><Relationship Id="rId13" Type="http://schemas.openxmlformats.org/officeDocument/2006/relationships/hyperlink" Target="http://www.projectwild.org" TargetMode="External"/><Relationship Id="rId18" Type="http://schemas.openxmlformats.org/officeDocument/2006/relationships/hyperlink" Target="http://www.greenteac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shawsprad@cox.net" TargetMode="External"/><Relationship Id="rId12" Type="http://schemas.openxmlformats.org/officeDocument/2006/relationships/hyperlink" Target="http://www.projectwet.org" TargetMode="External"/><Relationship Id="rId17" Type="http://schemas.openxmlformats.org/officeDocument/2006/relationships/hyperlink" Target="http://www.enatu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wf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rtisk@cameron.edu" TargetMode="External"/><Relationship Id="rId11" Type="http://schemas.openxmlformats.org/officeDocument/2006/relationships/hyperlink" Target="http://www.plt.org" TargetMode="External"/><Relationship Id="rId5" Type="http://schemas.openxmlformats.org/officeDocument/2006/relationships/hyperlink" Target="mailto:kjhunt1@sbcglobal.net" TargetMode="External"/><Relationship Id="rId15" Type="http://schemas.openxmlformats.org/officeDocument/2006/relationships/hyperlink" Target="http://www.globe.gov" TargetMode="External"/><Relationship Id="rId10" Type="http://schemas.openxmlformats.org/officeDocument/2006/relationships/hyperlink" Target="http://www.seer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ana.bessinger@oda.state.ok.us" TargetMode="External"/><Relationship Id="rId9" Type="http://schemas.openxmlformats.org/officeDocument/2006/relationships/hyperlink" Target="http://www.mywonderfulworld.org" TargetMode="External"/><Relationship Id="rId14" Type="http://schemas.openxmlformats.org/officeDocument/2006/relationships/hyperlink" Target="http://www.l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381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Resources: Curriculum Tools Panel Session</dc:title>
  <dc:subject/>
  <dc:creator>Suzanne Spradling</dc:creator>
  <cp:keywords/>
  <dc:description/>
  <cp:lastModifiedBy>OSU</cp:lastModifiedBy>
  <cp:revision>2</cp:revision>
  <dcterms:created xsi:type="dcterms:W3CDTF">2011-02-14T17:54:00Z</dcterms:created>
  <dcterms:modified xsi:type="dcterms:W3CDTF">2011-02-14T17:54:00Z</dcterms:modified>
</cp:coreProperties>
</file>